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616D2" w:rsidRPr="006024B5" w:rsidRDefault="00A616D2" w:rsidP="00A616D2">
      <w:pPr>
        <w:pStyle w:val="PDprosttext"/>
      </w:pPr>
      <w:r w:rsidRPr="006024B5">
        <w:t xml:space="preserve">Název stavby: </w:t>
      </w:r>
      <w:r w:rsidRPr="006024B5">
        <w:tab/>
      </w:r>
      <w:r w:rsidR="007C27B7" w:rsidRPr="006024B5">
        <w:t>Rekonstrukce výpravní budovy v </w:t>
      </w:r>
      <w:proofErr w:type="spellStart"/>
      <w:r w:rsidR="007C27B7" w:rsidRPr="006024B5">
        <w:t>žst</w:t>
      </w:r>
      <w:proofErr w:type="spellEnd"/>
      <w:r w:rsidR="007C27B7" w:rsidRPr="006024B5">
        <w:t xml:space="preserve"> Písek</w:t>
      </w:r>
    </w:p>
    <w:p w:rsidR="00A616D2" w:rsidRPr="006024B5" w:rsidRDefault="00A616D2" w:rsidP="00A616D2">
      <w:pPr>
        <w:pStyle w:val="PDprosttext"/>
      </w:pPr>
      <w:r w:rsidRPr="006024B5">
        <w:t>Část dokumentace:</w:t>
      </w:r>
      <w:r w:rsidRPr="006024B5">
        <w:tab/>
      </w:r>
      <w:r w:rsidR="006024B5" w:rsidRPr="006024B5">
        <w:t>D.2</w:t>
      </w:r>
      <w:r w:rsidR="0062197A">
        <w:t>, E.2</w:t>
      </w:r>
    </w:p>
    <w:p w:rsidR="00A616D2" w:rsidRPr="006024B5" w:rsidRDefault="00A616D2" w:rsidP="00A616D2">
      <w:pPr>
        <w:pStyle w:val="PDprosttext"/>
      </w:pPr>
      <w:r w:rsidRPr="006024B5">
        <w:t>Stupeň dokumentace:</w:t>
      </w:r>
      <w:r w:rsidRPr="006024B5">
        <w:tab/>
      </w:r>
      <w:r w:rsidR="006024B5" w:rsidRPr="006024B5">
        <w:t>PDPS</w:t>
      </w:r>
    </w:p>
    <w:p w:rsidR="00FF7321" w:rsidRPr="007B0A02" w:rsidRDefault="00FF7321" w:rsidP="00FF7321">
      <w:pPr>
        <w:pStyle w:val="PDodstavec"/>
        <w:rPr>
          <w:highlight w:val="yellow"/>
        </w:rPr>
      </w:pPr>
    </w:p>
    <w:p w:rsidR="00427722" w:rsidRPr="006024B5" w:rsidRDefault="00CC79D3" w:rsidP="00563E4E">
      <w:pPr>
        <w:pStyle w:val="PDnzev"/>
        <w:spacing w:after="0"/>
      </w:pPr>
      <w:r w:rsidRPr="006024B5">
        <w:t>OBSAH</w:t>
      </w:r>
    </w:p>
    <w:p w:rsidR="00CC79D3" w:rsidRPr="006024B5" w:rsidRDefault="00CC79D3" w:rsidP="00360CC9">
      <w:pPr>
        <w:pStyle w:val="PDprosttext"/>
        <w:spacing w:after="120"/>
      </w:pPr>
      <w:r w:rsidRPr="006024B5">
        <w:t>Příloha:</w:t>
      </w:r>
      <w:r w:rsidRPr="006024B5">
        <w:tab/>
        <w:t>Název přílohy:</w:t>
      </w:r>
    </w:p>
    <w:p w:rsidR="00563E4E" w:rsidRPr="006024B5" w:rsidRDefault="00563E4E" w:rsidP="00436F70">
      <w:pPr>
        <w:pStyle w:val="O2"/>
      </w:pPr>
      <w:r w:rsidRPr="006024B5">
        <w:t>1</w:t>
      </w:r>
      <w:r w:rsidRPr="006024B5">
        <w:tab/>
        <w:t>Technická zpráva</w:t>
      </w:r>
    </w:p>
    <w:p w:rsidR="00360CC9" w:rsidRPr="006024B5" w:rsidRDefault="00360CC9" w:rsidP="00436F70">
      <w:pPr>
        <w:pStyle w:val="O2"/>
      </w:pPr>
      <w:r w:rsidRPr="006024B5">
        <w:t>2</w:t>
      </w:r>
      <w:r w:rsidRPr="006024B5">
        <w:tab/>
        <w:t>Výkresy</w:t>
      </w:r>
    </w:p>
    <w:p w:rsidR="00437A70" w:rsidRPr="009F2B1D" w:rsidRDefault="00360CC9" w:rsidP="00994106">
      <w:pPr>
        <w:pStyle w:val="O3"/>
      </w:pPr>
      <w:r w:rsidRPr="009F2B1D">
        <w:t>2.0</w:t>
      </w:r>
      <w:r w:rsidR="00437A70" w:rsidRPr="009F2B1D">
        <w:t>1</w:t>
      </w:r>
      <w:r w:rsidRPr="009F2B1D">
        <w:tab/>
      </w:r>
      <w:r w:rsidR="00FA5142" w:rsidRPr="009F2B1D">
        <w:t>Dispozice</w:t>
      </w:r>
      <w:r w:rsidR="006024B5" w:rsidRPr="009F2B1D">
        <w:t xml:space="preserve"> 1NP</w:t>
      </w:r>
      <w:r w:rsidR="00FA5142" w:rsidRPr="009F2B1D">
        <w:t xml:space="preserve"> – </w:t>
      </w:r>
      <w:r w:rsidR="006024B5" w:rsidRPr="009F2B1D">
        <w:t>strukturovaná kabeláž, STA, IS</w:t>
      </w:r>
    </w:p>
    <w:p w:rsidR="00FA5142" w:rsidRPr="009F2B1D" w:rsidRDefault="008B0C9A" w:rsidP="00436F70">
      <w:pPr>
        <w:pStyle w:val="O3"/>
      </w:pPr>
      <w:r w:rsidRPr="009F2B1D">
        <w:t>2.0</w:t>
      </w:r>
      <w:r w:rsidR="00994106" w:rsidRPr="009F2B1D">
        <w:t>2</w:t>
      </w:r>
      <w:r w:rsidRPr="009F2B1D">
        <w:tab/>
      </w:r>
      <w:r w:rsidR="006024B5" w:rsidRPr="009F2B1D">
        <w:t xml:space="preserve">Schéma strukturované kabeláže </w:t>
      </w:r>
    </w:p>
    <w:p w:rsidR="006024B5" w:rsidRPr="009F2B1D" w:rsidRDefault="008B0C9A" w:rsidP="00436F70">
      <w:pPr>
        <w:pStyle w:val="O3"/>
      </w:pPr>
      <w:r w:rsidRPr="009F2B1D">
        <w:t>2.0</w:t>
      </w:r>
      <w:r w:rsidR="00994106" w:rsidRPr="009F2B1D">
        <w:t>3</w:t>
      </w:r>
      <w:r w:rsidRPr="009F2B1D">
        <w:tab/>
      </w:r>
      <w:r w:rsidR="006024B5" w:rsidRPr="009F2B1D">
        <w:t xml:space="preserve">Schéma STA </w:t>
      </w:r>
    </w:p>
    <w:p w:rsidR="006024B5" w:rsidRPr="009F2B1D" w:rsidRDefault="008B0C9A" w:rsidP="006024B5">
      <w:pPr>
        <w:pStyle w:val="O3"/>
      </w:pPr>
      <w:r w:rsidRPr="009F2B1D">
        <w:t>2.0</w:t>
      </w:r>
      <w:r w:rsidR="00994106" w:rsidRPr="009F2B1D">
        <w:t>4</w:t>
      </w:r>
      <w:r w:rsidRPr="009F2B1D">
        <w:tab/>
      </w:r>
      <w:r w:rsidR="006024B5" w:rsidRPr="009F2B1D">
        <w:t xml:space="preserve">Dispozice 1NP – </w:t>
      </w:r>
      <w:r w:rsidR="00671D1D">
        <w:t>PZTS</w:t>
      </w:r>
      <w:r w:rsidR="006024B5" w:rsidRPr="009F2B1D">
        <w:t>, KS, nouzová signalizace WC</w:t>
      </w:r>
    </w:p>
    <w:p w:rsidR="006024B5" w:rsidRPr="009F2B1D" w:rsidRDefault="006024B5" w:rsidP="006024B5">
      <w:pPr>
        <w:pStyle w:val="O3"/>
      </w:pPr>
      <w:r w:rsidRPr="009F2B1D">
        <w:t>2.05</w:t>
      </w:r>
      <w:r w:rsidRPr="009F2B1D">
        <w:tab/>
        <w:t xml:space="preserve">Schéma </w:t>
      </w:r>
      <w:r w:rsidR="00671D1D">
        <w:t>PZTS</w:t>
      </w:r>
    </w:p>
    <w:p w:rsidR="006024B5" w:rsidRPr="009F2B1D" w:rsidRDefault="006024B5" w:rsidP="006024B5">
      <w:pPr>
        <w:pStyle w:val="O3"/>
      </w:pPr>
      <w:r w:rsidRPr="009F2B1D">
        <w:t>2.06</w:t>
      </w:r>
      <w:r w:rsidRPr="009F2B1D">
        <w:tab/>
        <w:t>Schéma kamerov</w:t>
      </w:r>
      <w:r w:rsidR="00773134" w:rsidRPr="009F2B1D">
        <w:t>ého</w:t>
      </w:r>
      <w:r w:rsidRPr="009F2B1D">
        <w:t xml:space="preserve"> systém</w:t>
      </w:r>
      <w:r w:rsidR="00773134" w:rsidRPr="009F2B1D">
        <w:t>u</w:t>
      </w:r>
    </w:p>
    <w:p w:rsidR="006024B5" w:rsidRPr="009F2B1D" w:rsidRDefault="006024B5" w:rsidP="006024B5">
      <w:pPr>
        <w:pStyle w:val="O3"/>
      </w:pPr>
      <w:r w:rsidRPr="009F2B1D">
        <w:t>2.07</w:t>
      </w:r>
      <w:r w:rsidRPr="009F2B1D">
        <w:tab/>
        <w:t>Schéma nouzové signalizace WC</w:t>
      </w:r>
    </w:p>
    <w:p w:rsidR="006024B5" w:rsidRPr="009F2B1D" w:rsidRDefault="006024B5" w:rsidP="006024B5">
      <w:pPr>
        <w:pStyle w:val="O3"/>
      </w:pPr>
      <w:r w:rsidRPr="009F2B1D">
        <w:t>2.08</w:t>
      </w:r>
      <w:r w:rsidRPr="009F2B1D">
        <w:tab/>
        <w:t>Dispozice 1NP – rozhlas, hodiny, OHM</w:t>
      </w:r>
    </w:p>
    <w:p w:rsidR="006024B5" w:rsidRPr="009F2B1D" w:rsidRDefault="006024B5" w:rsidP="006024B5">
      <w:pPr>
        <w:pStyle w:val="O3"/>
      </w:pPr>
      <w:r w:rsidRPr="009F2B1D">
        <w:t>2.09</w:t>
      </w:r>
      <w:r w:rsidRPr="009F2B1D">
        <w:tab/>
      </w:r>
      <w:r w:rsidR="003E1765" w:rsidRPr="009F2B1D">
        <w:t xml:space="preserve">Dispozice 2NP – </w:t>
      </w:r>
      <w:r w:rsidR="000501EB" w:rsidRPr="009F2B1D">
        <w:t xml:space="preserve">strukturovaná kabeláž, STA, </w:t>
      </w:r>
      <w:r w:rsidR="00671D1D">
        <w:t>PZTS</w:t>
      </w:r>
    </w:p>
    <w:p w:rsidR="003E1765" w:rsidRPr="009F2B1D" w:rsidRDefault="003E1765" w:rsidP="006024B5">
      <w:pPr>
        <w:pStyle w:val="O3"/>
      </w:pPr>
      <w:r w:rsidRPr="009F2B1D">
        <w:t>2.10</w:t>
      </w:r>
      <w:r w:rsidRPr="009F2B1D">
        <w:tab/>
        <w:t xml:space="preserve">Dispozice </w:t>
      </w:r>
      <w:r w:rsidR="001444D4" w:rsidRPr="009F2B1D">
        <w:t xml:space="preserve">3NP </w:t>
      </w:r>
      <w:r w:rsidR="000501EB" w:rsidRPr="009F2B1D">
        <w:t>– strukturovaná kabeláž, STA</w:t>
      </w:r>
    </w:p>
    <w:p w:rsidR="008B0C9A" w:rsidRPr="009F2B1D" w:rsidRDefault="008B0C9A" w:rsidP="00436F70">
      <w:pPr>
        <w:pStyle w:val="O3"/>
      </w:pPr>
      <w:r w:rsidRPr="009F2B1D">
        <w:t>2.</w:t>
      </w:r>
      <w:r w:rsidR="00DE2C66" w:rsidRPr="009F2B1D">
        <w:t>11</w:t>
      </w:r>
      <w:r w:rsidRPr="009F2B1D">
        <w:tab/>
      </w:r>
      <w:r w:rsidR="00FA5142" w:rsidRPr="009F2B1D">
        <w:t xml:space="preserve">Obsazení </w:t>
      </w:r>
      <w:r w:rsidR="00EF3AE1" w:rsidRPr="009F2B1D">
        <w:t>racků – 01, 02, 03</w:t>
      </w:r>
    </w:p>
    <w:p w:rsidR="00EA0562" w:rsidRDefault="00EA0562" w:rsidP="00EA0562">
      <w:pPr>
        <w:pStyle w:val="O2"/>
      </w:pPr>
      <w:r w:rsidRPr="009F2B1D">
        <w:t>3</w:t>
      </w:r>
      <w:r w:rsidRPr="009F2B1D">
        <w:tab/>
        <w:t>Výkaz výměr</w:t>
      </w:r>
    </w:p>
    <w:p w:rsidR="00EA0562" w:rsidRDefault="00EA0562" w:rsidP="00436F70">
      <w:pPr>
        <w:pStyle w:val="O3"/>
      </w:pPr>
    </w:p>
    <w:p w:rsidR="00690C4E" w:rsidRPr="00360CC9" w:rsidRDefault="00690C4E" w:rsidP="00360CC9">
      <w:pPr>
        <w:pStyle w:val="O2"/>
      </w:pPr>
    </w:p>
    <w:sectPr w:rsidR="00690C4E" w:rsidRPr="00360CC9" w:rsidSect="00C832DE">
      <w:headerReference w:type="default" r:id="rId8"/>
      <w:headerReference w:type="first" r:id="rId9"/>
      <w:footerReference w:type="first" r:id="rId10"/>
      <w:type w:val="continuous"/>
      <w:pgSz w:w="11906" w:h="16838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02DA5" w:rsidRDefault="00C02DA5" w:rsidP="00C02DA5">
      <w:r>
        <w:separator/>
      </w:r>
    </w:p>
    <w:p w:rsidR="00C036FE" w:rsidRDefault="00C036FE"/>
  </w:endnote>
  <w:endnote w:type="continuationSeparator" w:id="0">
    <w:p w:rsidR="00C02DA5" w:rsidRDefault="00C02DA5" w:rsidP="00C02DA5">
      <w:r>
        <w:continuationSeparator/>
      </w:r>
    </w:p>
    <w:p w:rsidR="00C036FE" w:rsidRDefault="00C036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D7C77" w:rsidRPr="00FF7720" w:rsidRDefault="004D7C77" w:rsidP="004A1DC0">
    <w:pPr>
      <w:pStyle w:val="Zpat"/>
      <w:rPr>
        <w:i w:val="0"/>
      </w:rPr>
    </w:pPr>
    <w:r>
      <w:rPr>
        <w:i w:val="0"/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8E88A50" wp14:editId="1C0EE8B8">
              <wp:simplePos x="0" y="0"/>
              <wp:positionH relativeFrom="column">
                <wp:posOffset>-4445</wp:posOffset>
              </wp:positionH>
              <wp:positionV relativeFrom="paragraph">
                <wp:posOffset>-57150</wp:posOffset>
              </wp:positionV>
              <wp:extent cx="5781675" cy="0"/>
              <wp:effectExtent l="0" t="0" r="28575" b="19050"/>
              <wp:wrapNone/>
              <wp:docPr id="6" name="Přímá spojnic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1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AE3C4" id="Přímá spojnice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-4.5pt" to="454.9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" strokecolor="black [3200]" strokeweight=".5pt">
              <v:stroke joinstyle="miter"/>
            </v:line>
          </w:pict>
        </mc:Fallback>
      </mc:AlternateContent>
    </w:r>
    <w:r w:rsidRPr="00FF7720">
      <w:t>IXPROJEKTA s.r.o.</w:t>
    </w:r>
    <w:r w:rsidRPr="00FF7720">
      <w:tab/>
    </w:r>
    <w:r w:rsidRPr="004A1DC0">
      <w:t>Strana</w:t>
    </w:r>
    <w:r>
      <w:t xml:space="preserve"> </w:t>
    </w:r>
    <w:r w:rsidRPr="00FF7720">
      <w:rPr>
        <w:b/>
        <w:i w:val="0"/>
      </w:rPr>
      <w:fldChar w:fldCharType="begin"/>
    </w:r>
    <w:r w:rsidRPr="00FF7720">
      <w:rPr>
        <w:b/>
      </w:rPr>
      <w:instrText>PAGE   \* MERGEFORMAT</w:instrText>
    </w:r>
    <w:r w:rsidRPr="00FF7720">
      <w:rPr>
        <w:b/>
        <w:i w:val="0"/>
      </w:rPr>
      <w:fldChar w:fldCharType="separate"/>
    </w:r>
    <w:r w:rsidR="009E5B02" w:rsidRPr="009E5B02">
      <w:rPr>
        <w:b/>
        <w:i w:val="0"/>
        <w:noProof/>
      </w:rPr>
      <w:t>1</w:t>
    </w:r>
    <w:r w:rsidRPr="00FF7720">
      <w:rPr>
        <w:b/>
        <w:i w:val="0"/>
      </w:rPr>
      <w:fldChar w:fldCharType="end"/>
    </w:r>
    <w:r w:rsidRPr="00FF7720">
      <w:tab/>
    </w:r>
    <w:r w:rsidRPr="004A1DC0">
      <w:t>Duben</w:t>
    </w:r>
    <w:r w:rsidRPr="00FF7720">
      <w:rPr>
        <w:color w:val="FF0000"/>
      </w:rPr>
      <w:t xml:space="preserve"> </w:t>
    </w:r>
    <w:r w:rsidRPr="004A1DC0">
      <w:t>2016</w:t>
    </w:r>
  </w:p>
  <w:p w:rsidR="00C036FE" w:rsidRDefault="00C03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02DA5" w:rsidRDefault="00C02DA5" w:rsidP="00C02DA5">
      <w:r>
        <w:separator/>
      </w:r>
    </w:p>
    <w:p w:rsidR="00C036FE" w:rsidRDefault="00C036FE"/>
  </w:footnote>
  <w:footnote w:type="continuationSeparator" w:id="0">
    <w:p w:rsidR="00C02DA5" w:rsidRDefault="00C02DA5" w:rsidP="00C02DA5">
      <w:r>
        <w:continuationSeparator/>
      </w:r>
    </w:p>
    <w:p w:rsidR="00C036FE" w:rsidRDefault="00C036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C79D3" w:rsidRDefault="00CC79D3">
    <w:pPr>
      <w:pStyle w:val="Zhlav"/>
    </w:pPr>
    <w:r w:rsidRPr="00FF7720">
      <w:rPr>
        <w:rFonts w:cs="Arial"/>
        <w:noProof/>
        <w:lang w:eastAsia="cs-CZ"/>
      </w:rPr>
      <w:drawing>
        <wp:anchor distT="0" distB="0" distL="114300" distR="114300" simplePos="0" relativeHeight="251665408" behindDoc="0" locked="0" layoutInCell="1" allowOverlap="1" wp14:anchorId="38F60E4E" wp14:editId="528F9B87">
          <wp:simplePos x="0" y="0"/>
          <wp:positionH relativeFrom="column">
            <wp:posOffset>-95250</wp:posOffset>
          </wp:positionH>
          <wp:positionV relativeFrom="paragraph">
            <wp:posOffset>-86360</wp:posOffset>
          </wp:positionV>
          <wp:extent cx="2099310" cy="381000"/>
          <wp:effectExtent l="0" t="0" r="0" b="0"/>
          <wp:wrapNone/>
          <wp:docPr id="14" name="Obrázek 14" descr="Word-logo-header-Ixprojekta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Word-logo-header-Ixprojekta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D7C77" w:rsidRPr="004D7C77" w:rsidRDefault="004D7C77" w:rsidP="004A1DC0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-61596</wp:posOffset>
              </wp:positionH>
              <wp:positionV relativeFrom="paragraph">
                <wp:posOffset>179070</wp:posOffset>
              </wp:positionV>
              <wp:extent cx="5838825" cy="0"/>
              <wp:effectExtent l="0" t="0" r="28575" b="1905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388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6B4C057" id="Přímá spojnice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85pt,14.1pt" to="454.9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" strokecolor="black [3200]" strokeweight=".5pt">
              <v:stroke joinstyle="miter"/>
            </v:line>
          </w:pict>
        </mc:Fallback>
      </mc:AlternateContent>
    </w:r>
    <w:r w:rsidR="004D60C9">
      <w:t xml:space="preserve">GSM-R </w:t>
    </w:r>
    <w:proofErr w:type="gramStart"/>
    <w:r w:rsidR="004D60C9">
      <w:t>Plzeň - České</w:t>
    </w:r>
    <w:proofErr w:type="gramEnd"/>
    <w:r w:rsidR="004D60C9">
      <w:t xml:space="preserve"> </w:t>
    </w:r>
    <w:r w:rsidR="004D60C9" w:rsidRPr="004A1DC0">
      <w:t>Budějovice</w:t>
    </w:r>
  </w:p>
  <w:p w:rsidR="00C036FE" w:rsidRDefault="00C036FE"/>
  <w:p w:rsidR="009E5B02" w:rsidRDefault="009E5B0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82BA5"/>
    <w:multiLevelType w:val="multilevel"/>
    <w:tmpl w:val="38102E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0028"/>
    <w:multiLevelType w:val="hybridMultilevel"/>
    <w:tmpl w:val="F2568C9E"/>
    <w:lvl w:ilvl="0" w:tplc="F072DF1C">
      <w:start w:val="1"/>
      <w:numFmt w:val="bullet"/>
      <w:pStyle w:val="aodrky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0BE209C2"/>
    <w:multiLevelType w:val="hybridMultilevel"/>
    <w:tmpl w:val="38102E30"/>
    <w:lvl w:ilvl="0" w:tplc="326A5B18">
      <w:start w:val="1"/>
      <w:numFmt w:val="bullet"/>
      <w:pStyle w:val="PD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46DB5"/>
    <w:multiLevelType w:val="hybridMultilevel"/>
    <w:tmpl w:val="F8EAB886"/>
    <w:lvl w:ilvl="0" w:tplc="4C444B88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E23FD"/>
    <w:multiLevelType w:val="hybridMultilevel"/>
    <w:tmpl w:val="A85A25D2"/>
    <w:lvl w:ilvl="0" w:tplc="773821DA">
      <w:start w:val="1"/>
      <w:numFmt w:val="lowerLetter"/>
      <w:pStyle w:val="aNadpis4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D61F2"/>
    <w:multiLevelType w:val="hybridMultilevel"/>
    <w:tmpl w:val="EFB6CDEE"/>
    <w:lvl w:ilvl="0" w:tplc="28A81408">
      <w:start w:val="1"/>
      <w:numFmt w:val="lowerLetter"/>
      <w:pStyle w:val="PDpsmeno"/>
      <w:lvlText w:val="%1)"/>
      <w:lvlJc w:val="left"/>
      <w:pPr>
        <w:ind w:left="81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9A66C6F"/>
    <w:multiLevelType w:val="hybridMultilevel"/>
    <w:tmpl w:val="66F897EE"/>
    <w:lvl w:ilvl="0" w:tplc="B9D23D1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958FD"/>
    <w:multiLevelType w:val="multilevel"/>
    <w:tmpl w:val="A9465CC6"/>
    <w:lvl w:ilvl="0">
      <w:start w:val="1"/>
      <w:numFmt w:val="decimal"/>
      <w:lvlText w:val="D 0.1.%1"/>
      <w:lvlJc w:val="left"/>
      <w:pPr>
        <w:tabs>
          <w:tab w:val="num" w:pos="1247"/>
        </w:tabs>
        <w:ind w:left="1247" w:hanging="1247"/>
      </w:pPr>
      <w:rPr>
        <w:rFonts w:ascii="Arial" w:hAnsi="Arial" w:hint="default"/>
        <w:b/>
        <w:dstrike w:val="0"/>
        <w:sz w:val="32"/>
        <w:vertAlign w:val="baseline"/>
      </w:rPr>
    </w:lvl>
    <w:lvl w:ilvl="1">
      <w:start w:val="1"/>
      <w:numFmt w:val="decimal"/>
      <w:lvlText w:val="D 0.1.%1.%2"/>
      <w:lvlJc w:val="left"/>
      <w:pPr>
        <w:tabs>
          <w:tab w:val="num" w:pos="1304"/>
        </w:tabs>
        <w:ind w:left="1304" w:hanging="1304"/>
      </w:pPr>
      <w:rPr>
        <w:rFonts w:ascii="Arial" w:hAnsi="Arial" w:hint="default"/>
        <w:b/>
        <w:sz w:val="28"/>
      </w:rPr>
    </w:lvl>
    <w:lvl w:ilvl="2">
      <w:start w:val="1"/>
      <w:numFmt w:val="decimal"/>
      <w:lvlText w:val="D 0.1.%1.%2.%3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BD06B65"/>
    <w:multiLevelType w:val="multilevel"/>
    <w:tmpl w:val="B9884654"/>
    <w:lvl w:ilvl="0">
      <w:start w:val="1"/>
      <w:numFmt w:val="decimal"/>
      <w:pStyle w:val="aNadpis1DUR"/>
      <w:lvlText w:val="1.%1"/>
      <w:lvlJc w:val="left"/>
      <w:pPr>
        <w:tabs>
          <w:tab w:val="num" w:pos="1247"/>
        </w:tabs>
        <w:ind w:left="1247" w:hanging="1247"/>
      </w:pPr>
      <w:rPr>
        <w:rFonts w:ascii="Arial" w:hAnsi="Arial" w:hint="default"/>
        <w:b/>
        <w:dstrike w:val="0"/>
        <w:sz w:val="32"/>
        <w:vertAlign w:val="baseline"/>
      </w:rPr>
    </w:lvl>
    <w:lvl w:ilvl="1">
      <w:start w:val="1"/>
      <w:numFmt w:val="decimal"/>
      <w:pStyle w:val="aNadpis2"/>
      <w:lvlText w:val="1.%1.%2"/>
      <w:lvlJc w:val="left"/>
      <w:pPr>
        <w:tabs>
          <w:tab w:val="num" w:pos="1304"/>
        </w:tabs>
        <w:ind w:left="1304" w:hanging="1304"/>
      </w:pPr>
      <w:rPr>
        <w:rFonts w:ascii="Arial" w:hAnsi="Arial" w:hint="default"/>
        <w:b/>
        <w:sz w:val="28"/>
      </w:rPr>
    </w:lvl>
    <w:lvl w:ilvl="2">
      <w:start w:val="1"/>
      <w:numFmt w:val="decimal"/>
      <w:pStyle w:val="aNadpis3"/>
      <w:lvlText w:val="1.%1.%2.%3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">
    <w:abstractNumId w:val="7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7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">
    <w:abstractNumId w:val="7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7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6">
    <w:abstractNumId w:val="7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7">
    <w:abstractNumId w:val="7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8">
    <w:abstractNumId w:val="7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9">
    <w:abstractNumId w:val="7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0">
    <w:abstractNumId w:val="1"/>
  </w:num>
  <w:num w:numId="11">
    <w:abstractNumId w:val="8"/>
    <w:lvlOverride w:ilvl="0">
      <w:lvl w:ilvl="0">
        <w:start w:val="1"/>
        <w:numFmt w:val="upperLetter"/>
        <w:pStyle w:val="aNadpis1DUR"/>
        <w:lvlText w:val="%1.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pStyle w:val="aNadpis2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pStyle w:val="aNadpis3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2">
    <w:abstractNumId w:val="8"/>
    <w:lvlOverride w:ilvl="0">
      <w:lvl w:ilvl="0">
        <w:start w:val="1"/>
        <w:numFmt w:val="upperLetter"/>
        <w:pStyle w:val="aNadpis1DUR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pStyle w:val="aNadpis2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pStyle w:val="aNadpis3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3">
    <w:abstractNumId w:val="8"/>
    <w:lvlOverride w:ilvl="0">
      <w:lvl w:ilvl="0">
        <w:start w:val="1"/>
        <w:numFmt w:val="upperLetter"/>
        <w:pStyle w:val="aNadpis1DUR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pStyle w:val="aNadpis2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pStyle w:val="aNadpis3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4">
    <w:abstractNumId w:val="8"/>
    <w:lvlOverride w:ilvl="0">
      <w:lvl w:ilvl="0">
        <w:start w:val="1"/>
        <w:numFmt w:val="upperLetter"/>
        <w:pStyle w:val="aNadpis1DUR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pStyle w:val="aNadpis2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pStyle w:val="aNadpis3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5">
    <w:abstractNumId w:val="4"/>
  </w:num>
  <w:num w:numId="16">
    <w:abstractNumId w:val="3"/>
  </w:num>
  <w:num w:numId="17">
    <w:abstractNumId w:val="6"/>
  </w:num>
  <w:num w:numId="18">
    <w:abstractNumId w:val="2"/>
  </w:num>
  <w:num w:numId="19">
    <w:abstractNumId w:val="5"/>
  </w:num>
  <w:num w:numId="20">
    <w:abstractNumId w:val="2"/>
  </w:num>
  <w:num w:numId="21">
    <w:abstractNumId w:val="0"/>
  </w:num>
  <w:num w:numId="22">
    <w:abstractNumId w:val="5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5"/>
    <w:lvlOverride w:ilvl="0">
      <w:startOverride w:val="1"/>
    </w:lvlOverride>
  </w:num>
  <w:num w:numId="25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1FF"/>
    <w:rsid w:val="00000D5E"/>
    <w:rsid w:val="00004ABD"/>
    <w:rsid w:val="000221FF"/>
    <w:rsid w:val="000501EB"/>
    <w:rsid w:val="00081FA0"/>
    <w:rsid w:val="0008290C"/>
    <w:rsid w:val="000A02B5"/>
    <w:rsid w:val="000C7FA5"/>
    <w:rsid w:val="001028DB"/>
    <w:rsid w:val="001444D4"/>
    <w:rsid w:val="00194859"/>
    <w:rsid w:val="001F3C40"/>
    <w:rsid w:val="0021466E"/>
    <w:rsid w:val="0025043C"/>
    <w:rsid w:val="002566ED"/>
    <w:rsid w:val="002D121D"/>
    <w:rsid w:val="002D16FF"/>
    <w:rsid w:val="002F16CB"/>
    <w:rsid w:val="002F55F1"/>
    <w:rsid w:val="002F695C"/>
    <w:rsid w:val="00306BA1"/>
    <w:rsid w:val="003156A7"/>
    <w:rsid w:val="003262C4"/>
    <w:rsid w:val="00341828"/>
    <w:rsid w:val="00360CC9"/>
    <w:rsid w:val="00382BF9"/>
    <w:rsid w:val="003B0E33"/>
    <w:rsid w:val="003C2A0F"/>
    <w:rsid w:val="003C49E3"/>
    <w:rsid w:val="003D0AC1"/>
    <w:rsid w:val="003D0ACF"/>
    <w:rsid w:val="003E1765"/>
    <w:rsid w:val="0042309F"/>
    <w:rsid w:val="00427722"/>
    <w:rsid w:val="00436F70"/>
    <w:rsid w:val="00437A70"/>
    <w:rsid w:val="004A1DC0"/>
    <w:rsid w:val="004B1519"/>
    <w:rsid w:val="004C674E"/>
    <w:rsid w:val="004D60C9"/>
    <w:rsid w:val="004D7C77"/>
    <w:rsid w:val="005458A1"/>
    <w:rsid w:val="00563E4E"/>
    <w:rsid w:val="005A0059"/>
    <w:rsid w:val="005A5B67"/>
    <w:rsid w:val="005B6EC9"/>
    <w:rsid w:val="005E557A"/>
    <w:rsid w:val="005F0DF0"/>
    <w:rsid w:val="005F6488"/>
    <w:rsid w:val="006024B5"/>
    <w:rsid w:val="0062197A"/>
    <w:rsid w:val="00623B72"/>
    <w:rsid w:val="006353D6"/>
    <w:rsid w:val="00671D1D"/>
    <w:rsid w:val="00690C4E"/>
    <w:rsid w:val="006928E5"/>
    <w:rsid w:val="006C0D53"/>
    <w:rsid w:val="006E7096"/>
    <w:rsid w:val="00716CB2"/>
    <w:rsid w:val="00720B33"/>
    <w:rsid w:val="00721A4A"/>
    <w:rsid w:val="007641F5"/>
    <w:rsid w:val="00773134"/>
    <w:rsid w:val="00793918"/>
    <w:rsid w:val="007B0A02"/>
    <w:rsid w:val="007C27B7"/>
    <w:rsid w:val="007E0499"/>
    <w:rsid w:val="008072C5"/>
    <w:rsid w:val="00811C15"/>
    <w:rsid w:val="008126CD"/>
    <w:rsid w:val="008148A7"/>
    <w:rsid w:val="00825C14"/>
    <w:rsid w:val="008348BC"/>
    <w:rsid w:val="00842111"/>
    <w:rsid w:val="0088705E"/>
    <w:rsid w:val="008B0C9A"/>
    <w:rsid w:val="00902B3F"/>
    <w:rsid w:val="00905EC5"/>
    <w:rsid w:val="00936877"/>
    <w:rsid w:val="00985E22"/>
    <w:rsid w:val="00994106"/>
    <w:rsid w:val="00997473"/>
    <w:rsid w:val="009E5B02"/>
    <w:rsid w:val="009E741E"/>
    <w:rsid w:val="009F0149"/>
    <w:rsid w:val="009F2B1D"/>
    <w:rsid w:val="00A125CF"/>
    <w:rsid w:val="00A1456F"/>
    <w:rsid w:val="00A25FBA"/>
    <w:rsid w:val="00A616D2"/>
    <w:rsid w:val="00AA2428"/>
    <w:rsid w:val="00AC348E"/>
    <w:rsid w:val="00AC5CE9"/>
    <w:rsid w:val="00AD407C"/>
    <w:rsid w:val="00AE37C2"/>
    <w:rsid w:val="00AF6B7E"/>
    <w:rsid w:val="00B15EAC"/>
    <w:rsid w:val="00B62ACA"/>
    <w:rsid w:val="00B6415B"/>
    <w:rsid w:val="00B700EA"/>
    <w:rsid w:val="00B727C2"/>
    <w:rsid w:val="00BA035C"/>
    <w:rsid w:val="00BB72D5"/>
    <w:rsid w:val="00C02DA5"/>
    <w:rsid w:val="00C036FE"/>
    <w:rsid w:val="00C405DF"/>
    <w:rsid w:val="00C51C8A"/>
    <w:rsid w:val="00C63F9D"/>
    <w:rsid w:val="00C832DE"/>
    <w:rsid w:val="00C83773"/>
    <w:rsid w:val="00CA3D76"/>
    <w:rsid w:val="00CC79D3"/>
    <w:rsid w:val="00D143B5"/>
    <w:rsid w:val="00D17F8C"/>
    <w:rsid w:val="00D40FFA"/>
    <w:rsid w:val="00D468DD"/>
    <w:rsid w:val="00D64183"/>
    <w:rsid w:val="00D759F8"/>
    <w:rsid w:val="00DA7FF6"/>
    <w:rsid w:val="00DB6078"/>
    <w:rsid w:val="00DC3FE1"/>
    <w:rsid w:val="00DE2C66"/>
    <w:rsid w:val="00E346A4"/>
    <w:rsid w:val="00E53A01"/>
    <w:rsid w:val="00E6024A"/>
    <w:rsid w:val="00E61413"/>
    <w:rsid w:val="00E855DD"/>
    <w:rsid w:val="00E85A3E"/>
    <w:rsid w:val="00EA0562"/>
    <w:rsid w:val="00EA5A49"/>
    <w:rsid w:val="00EB3474"/>
    <w:rsid w:val="00EC0766"/>
    <w:rsid w:val="00EF3AE1"/>
    <w:rsid w:val="00F0199C"/>
    <w:rsid w:val="00F03F8A"/>
    <w:rsid w:val="00F22C1E"/>
    <w:rsid w:val="00F40440"/>
    <w:rsid w:val="00FA5142"/>
    <w:rsid w:val="00FF7321"/>
    <w:rsid w:val="00FF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36EB226C"/>
  <w15:chartTrackingRefBased/>
  <w15:docId w15:val="{970ACB5C-7854-4B96-BC34-18D39647C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9E5B02"/>
    <w:pPr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rsid w:val="00AF6B7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C5C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8705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nsledujcodstavec">
    <w:name w:val="a_následující odstavec"/>
    <w:basedOn w:val="Normln"/>
    <w:autoRedefine/>
    <w:rsid w:val="006C0D53"/>
    <w:pPr>
      <w:spacing w:before="60" w:after="60"/>
    </w:pPr>
    <w:rPr>
      <w:rFonts w:eastAsia="Times New Roman"/>
      <w:lang w:eastAsia="cs-CZ"/>
    </w:rPr>
  </w:style>
  <w:style w:type="paragraph" w:customStyle="1" w:styleId="aNadpis3">
    <w:name w:val="a_Nadpis 3"/>
    <w:basedOn w:val="Nadpis3"/>
    <w:next w:val="Normln"/>
    <w:autoRedefine/>
    <w:rsid w:val="00AF6B7E"/>
    <w:pPr>
      <w:keepLines w:val="0"/>
      <w:numPr>
        <w:ilvl w:val="2"/>
        <w:numId w:val="14"/>
      </w:numPr>
      <w:spacing w:before="160" w:after="120"/>
    </w:pPr>
    <w:rPr>
      <w:rFonts w:ascii="Arial" w:eastAsia="Times New Roman" w:hAnsi="Arial" w:cs="Times New Roman"/>
      <w:b/>
      <w:color w:val="auto"/>
      <w:szCs w:val="22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8705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titulek">
    <w:name w:val="a_titulek"/>
    <w:basedOn w:val="Titulek"/>
    <w:next w:val="ansledujcodstavec"/>
    <w:autoRedefine/>
    <w:rsid w:val="0088705E"/>
    <w:pPr>
      <w:keepNext/>
      <w:spacing w:before="60" w:after="60"/>
    </w:pPr>
    <w:rPr>
      <w:rFonts w:eastAsia="Times New Roman"/>
      <w:i w:val="0"/>
      <w:iCs w:val="0"/>
      <w:color w:val="auto"/>
      <w:sz w:val="22"/>
      <w:szCs w:val="20"/>
      <w:lang w:eastAsia="cs-CZ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8705E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aNadpis2">
    <w:name w:val="a_Nadpis 2"/>
    <w:basedOn w:val="Nadpis2"/>
    <w:next w:val="Normln"/>
    <w:autoRedefine/>
    <w:rsid w:val="00AF6B7E"/>
    <w:pPr>
      <w:keepLines w:val="0"/>
      <w:numPr>
        <w:ilvl w:val="1"/>
        <w:numId w:val="14"/>
      </w:numPr>
      <w:spacing w:before="240" w:after="120"/>
    </w:pPr>
    <w:rPr>
      <w:rFonts w:ascii="Arial" w:eastAsia="Times New Roman" w:hAnsi="Arial" w:cs="Times New Roman"/>
      <w:b/>
      <w:color w:val="auto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C5CE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odrky">
    <w:name w:val="a_odrážky"/>
    <w:basedOn w:val="Normln"/>
    <w:autoRedefine/>
    <w:rsid w:val="003C49E3"/>
    <w:pPr>
      <w:numPr>
        <w:numId w:val="10"/>
      </w:numPr>
      <w:spacing w:after="60"/>
    </w:pPr>
    <w:rPr>
      <w:rFonts w:eastAsia="Times New Roman"/>
      <w:lang w:eastAsia="cs-CZ"/>
    </w:rPr>
  </w:style>
  <w:style w:type="paragraph" w:customStyle="1" w:styleId="aNadpis1DUR">
    <w:name w:val="a_Nadpis 1_DUR"/>
    <w:basedOn w:val="Nadpis1"/>
    <w:next w:val="Normln"/>
    <w:autoRedefine/>
    <w:rsid w:val="00AF6B7E"/>
    <w:pPr>
      <w:keepLines w:val="0"/>
      <w:numPr>
        <w:numId w:val="14"/>
      </w:numPr>
      <w:spacing w:before="400" w:after="120"/>
    </w:pPr>
    <w:rPr>
      <w:rFonts w:ascii="Arial" w:eastAsia="Times New Roman" w:hAnsi="Arial" w:cs="Times New Roman"/>
      <w:b/>
      <w:color w:val="auto"/>
      <w:kern w:val="28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F6B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Nadpis4">
    <w:name w:val="a_Nadpis 4"/>
    <w:basedOn w:val="Normln"/>
    <w:next w:val="Normln"/>
    <w:autoRedefine/>
    <w:rsid w:val="00AF6B7E"/>
    <w:pPr>
      <w:numPr>
        <w:numId w:val="15"/>
      </w:numPr>
      <w:spacing w:before="120" w:after="60"/>
    </w:pPr>
    <w:rPr>
      <w:rFonts w:eastAsia="Times New Roman"/>
      <w:b/>
      <w:lang w:eastAsia="cs-CZ"/>
    </w:rPr>
  </w:style>
  <w:style w:type="paragraph" w:customStyle="1" w:styleId="aprosttextDUR">
    <w:name w:val="a_prostý text_DUR"/>
    <w:basedOn w:val="Normln"/>
    <w:next w:val="Normln"/>
    <w:autoRedefine/>
    <w:rsid w:val="00C02DA5"/>
    <w:pPr>
      <w:spacing w:before="120" w:after="60"/>
      <w:ind w:left="2552" w:hanging="2552"/>
    </w:pPr>
    <w:rPr>
      <w:rFonts w:eastAsia="Times New Roman"/>
      <w:b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A1DC0"/>
    <w:pPr>
      <w:tabs>
        <w:tab w:val="center" w:pos="4536"/>
        <w:tab w:val="right" w:pos="9072"/>
      </w:tabs>
    </w:pPr>
    <w:rPr>
      <w:i/>
    </w:rPr>
  </w:style>
  <w:style w:type="character" w:customStyle="1" w:styleId="ZhlavChar">
    <w:name w:val="Záhlaví Char"/>
    <w:basedOn w:val="Standardnpsmoodstavce"/>
    <w:link w:val="Zhlav"/>
    <w:uiPriority w:val="99"/>
    <w:rsid w:val="004A1DC0"/>
    <w:rPr>
      <w:rFonts w:ascii="Arial" w:hAnsi="Arial"/>
      <w:i/>
    </w:rPr>
  </w:style>
  <w:style w:type="paragraph" w:styleId="Zpat">
    <w:name w:val="footer"/>
    <w:basedOn w:val="Normln"/>
    <w:link w:val="ZpatChar"/>
    <w:unhideWhenUsed/>
    <w:rsid w:val="004A1DC0"/>
    <w:pPr>
      <w:tabs>
        <w:tab w:val="center" w:pos="4536"/>
        <w:tab w:val="right" w:pos="9072"/>
      </w:tabs>
    </w:pPr>
    <w:rPr>
      <w:i/>
    </w:rPr>
  </w:style>
  <w:style w:type="character" w:customStyle="1" w:styleId="ZpatChar">
    <w:name w:val="Zápatí Char"/>
    <w:basedOn w:val="Standardnpsmoodstavce"/>
    <w:link w:val="Zpat"/>
    <w:rsid w:val="004A1DC0"/>
    <w:rPr>
      <w:rFonts w:ascii="Arial" w:hAnsi="Arial"/>
      <w:i/>
    </w:rPr>
  </w:style>
  <w:style w:type="paragraph" w:customStyle="1" w:styleId="PDprosttext">
    <w:name w:val="PD_prostý text"/>
    <w:basedOn w:val="Normln"/>
    <w:next w:val="PDodstavec"/>
    <w:qFormat/>
    <w:rsid w:val="0025043C"/>
    <w:pPr>
      <w:tabs>
        <w:tab w:val="left" w:pos="964"/>
        <w:tab w:val="left" w:pos="2552"/>
      </w:tabs>
      <w:spacing w:before="120" w:after="60"/>
    </w:pPr>
    <w:rPr>
      <w:b/>
    </w:rPr>
  </w:style>
  <w:style w:type="paragraph" w:customStyle="1" w:styleId="PDnzev">
    <w:name w:val="PD_název"/>
    <w:basedOn w:val="Normln"/>
    <w:next w:val="PDodstavec"/>
    <w:qFormat/>
    <w:rsid w:val="00427722"/>
    <w:pPr>
      <w:spacing w:before="120" w:after="120"/>
      <w:jc w:val="center"/>
    </w:pPr>
    <w:rPr>
      <w:b/>
      <w:sz w:val="32"/>
    </w:rPr>
  </w:style>
  <w:style w:type="paragraph" w:customStyle="1" w:styleId="PDodstavec">
    <w:name w:val="PD_odstavec"/>
    <w:basedOn w:val="Normln"/>
    <w:rsid w:val="00D468DD"/>
    <w:pPr>
      <w:spacing w:after="60"/>
      <w:ind w:firstLine="284"/>
    </w:pPr>
  </w:style>
  <w:style w:type="paragraph" w:customStyle="1" w:styleId="PD1Nadpis1">
    <w:name w:val="PD_1 Nadpis 1"/>
    <w:basedOn w:val="Normln"/>
    <w:next w:val="PDodstavec"/>
    <w:rsid w:val="003B0E33"/>
    <w:pPr>
      <w:pageBreakBefore/>
      <w:spacing w:before="120" w:after="240"/>
      <w:ind w:left="1701" w:hanging="1701"/>
    </w:pPr>
    <w:rPr>
      <w:b/>
      <w:sz w:val="36"/>
    </w:rPr>
  </w:style>
  <w:style w:type="paragraph" w:customStyle="1" w:styleId="PD2Nadpis2">
    <w:name w:val="PD_2 Nadpis 2"/>
    <w:basedOn w:val="Normln"/>
    <w:next w:val="PDodstavec"/>
    <w:rsid w:val="003B0E33"/>
    <w:pPr>
      <w:keepNext/>
      <w:spacing w:before="240" w:after="180"/>
      <w:ind w:left="1701" w:hanging="1701"/>
    </w:pPr>
    <w:rPr>
      <w:b/>
      <w:sz w:val="32"/>
    </w:rPr>
  </w:style>
  <w:style w:type="paragraph" w:customStyle="1" w:styleId="PD3Nadpis3">
    <w:name w:val="PD_3 Nadpis 3"/>
    <w:basedOn w:val="Normln"/>
    <w:next w:val="PDodstavec"/>
    <w:rsid w:val="003B0E33"/>
    <w:pPr>
      <w:keepNext/>
      <w:spacing w:before="240" w:after="120"/>
      <w:ind w:left="1701" w:hanging="1701"/>
    </w:pPr>
    <w:rPr>
      <w:b/>
      <w:sz w:val="28"/>
    </w:rPr>
  </w:style>
  <w:style w:type="paragraph" w:customStyle="1" w:styleId="PDodrky">
    <w:name w:val="PD_odrážky"/>
    <w:basedOn w:val="Normln"/>
    <w:rsid w:val="005E557A"/>
    <w:pPr>
      <w:numPr>
        <w:numId w:val="18"/>
      </w:numPr>
      <w:spacing w:after="120"/>
      <w:ind w:left="714" w:hanging="357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08290C"/>
    <w:pPr>
      <w:spacing w:after="60"/>
    </w:pPr>
  </w:style>
  <w:style w:type="paragraph" w:customStyle="1" w:styleId="PD4Nadpis4">
    <w:name w:val="PD_4 Nadpis 4"/>
    <w:basedOn w:val="Normln"/>
    <w:next w:val="PDodstavec"/>
    <w:rsid w:val="003B0E33"/>
    <w:pPr>
      <w:keepNext/>
      <w:spacing w:before="120" w:after="60"/>
      <w:ind w:left="85"/>
    </w:pPr>
    <w:rPr>
      <w:b/>
      <w:sz w:val="24"/>
    </w:rPr>
  </w:style>
  <w:style w:type="paragraph" w:customStyle="1" w:styleId="PD5Nadpis5">
    <w:name w:val="PD_5 Nadpis 5"/>
    <w:basedOn w:val="Normln"/>
    <w:next w:val="PDodstavec"/>
    <w:rsid w:val="003B0E33"/>
    <w:pPr>
      <w:keepNext/>
      <w:spacing w:before="120" w:after="60"/>
      <w:ind w:left="170"/>
    </w:pPr>
    <w:rPr>
      <w:b/>
      <w:i/>
    </w:rPr>
  </w:style>
  <w:style w:type="paragraph" w:customStyle="1" w:styleId="PDpsmeno">
    <w:name w:val="PD_písmeno"/>
    <w:basedOn w:val="Normln"/>
    <w:next w:val="PDodstavec"/>
    <w:rsid w:val="00B700EA"/>
    <w:pPr>
      <w:keepNext/>
      <w:numPr>
        <w:numId w:val="19"/>
      </w:numPr>
      <w:spacing w:before="60" w:after="60"/>
      <w:ind w:left="811" w:hanging="357"/>
    </w:pPr>
    <w:rPr>
      <w:b/>
    </w:rPr>
  </w:style>
  <w:style w:type="paragraph" w:customStyle="1" w:styleId="PDtitulek">
    <w:name w:val="PD_titulek"/>
    <w:basedOn w:val="Normln"/>
    <w:next w:val="PDodstavec"/>
    <w:rsid w:val="003262C4"/>
    <w:pPr>
      <w:spacing w:before="60" w:after="60"/>
      <w:ind w:left="284"/>
    </w:pPr>
    <w:rPr>
      <w:i/>
    </w:rPr>
  </w:style>
  <w:style w:type="paragraph" w:customStyle="1" w:styleId="PDodsazentext">
    <w:name w:val="PD_odsazený text"/>
    <w:basedOn w:val="Normln"/>
    <w:rsid w:val="004C674E"/>
    <w:pPr>
      <w:tabs>
        <w:tab w:val="left" w:pos="1134"/>
      </w:tabs>
      <w:spacing w:after="40"/>
      <w:ind w:left="567"/>
    </w:pPr>
  </w:style>
  <w:style w:type="paragraph" w:customStyle="1" w:styleId="PDpokraovnodstavce">
    <w:name w:val="PD_pokračování odstavce"/>
    <w:basedOn w:val="PDodstavec"/>
    <w:next w:val="PDodstavec"/>
    <w:rsid w:val="003262C4"/>
    <w:pPr>
      <w:ind w:firstLine="0"/>
    </w:pPr>
  </w:style>
  <w:style w:type="character" w:styleId="Hypertextovodkaz">
    <w:name w:val="Hyperlink"/>
    <w:basedOn w:val="Standardnpsmoodstavce"/>
    <w:uiPriority w:val="99"/>
    <w:unhideWhenUsed/>
    <w:rsid w:val="0008290C"/>
    <w:rPr>
      <w:color w:val="0563C1" w:themeColor="hyperlink"/>
      <w:u w:val="single"/>
    </w:rPr>
  </w:style>
  <w:style w:type="paragraph" w:customStyle="1" w:styleId="O1">
    <w:name w:val="O_1"/>
    <w:basedOn w:val="PDodstavec"/>
    <w:qFormat/>
    <w:rsid w:val="00AA2428"/>
    <w:pPr>
      <w:tabs>
        <w:tab w:val="left" w:pos="964"/>
      </w:tabs>
      <w:spacing w:after="120"/>
      <w:ind w:left="113" w:firstLine="0"/>
      <w:jc w:val="left"/>
    </w:pPr>
    <w:rPr>
      <w:rFonts w:eastAsia="Times New Roman"/>
      <w:b/>
      <w:bCs/>
      <w:sz w:val="28"/>
    </w:rPr>
  </w:style>
  <w:style w:type="paragraph" w:customStyle="1" w:styleId="O2">
    <w:name w:val="O_2"/>
    <w:basedOn w:val="PDodstavec"/>
    <w:qFormat/>
    <w:rsid w:val="00AA2428"/>
    <w:pPr>
      <w:tabs>
        <w:tab w:val="left" w:pos="1134"/>
      </w:tabs>
      <w:spacing w:after="120"/>
      <w:ind w:left="170" w:firstLine="0"/>
      <w:jc w:val="left"/>
    </w:pPr>
    <w:rPr>
      <w:rFonts w:eastAsia="Times New Roman"/>
      <w:b/>
      <w:bCs/>
    </w:rPr>
  </w:style>
  <w:style w:type="paragraph" w:customStyle="1" w:styleId="O3">
    <w:name w:val="O_3"/>
    <w:basedOn w:val="PDodstavec"/>
    <w:qFormat/>
    <w:rsid w:val="00AA2428"/>
    <w:pPr>
      <w:tabs>
        <w:tab w:val="left" w:pos="1304"/>
      </w:tabs>
      <w:ind w:left="284" w:firstLine="0"/>
      <w:jc w:val="left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927B2-1FC9-4350-BEA1-D6950A7E0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1</Pages>
  <Words>87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 Martin</dc:creator>
  <cp:keywords/>
  <dc:description/>
  <cp:lastModifiedBy>Kubů Jiří</cp:lastModifiedBy>
  <cp:revision>45</cp:revision>
  <dcterms:created xsi:type="dcterms:W3CDTF">2016-11-04T16:10:00Z</dcterms:created>
  <dcterms:modified xsi:type="dcterms:W3CDTF">2020-06-12T12:56:00Z</dcterms:modified>
</cp:coreProperties>
</file>